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91AE" w14:textId="68F31C37" w:rsidR="00991A66" w:rsidRDefault="00367515">
      <w:r>
        <w:rPr>
          <w:noProof/>
        </w:rPr>
        <w:drawing>
          <wp:inline distT="0" distB="0" distL="0" distR="0" wp14:anchorId="01E8049A" wp14:editId="086A16A3">
            <wp:extent cx="1781201" cy="428625"/>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849" cy="431669"/>
                    </a:xfrm>
                    <a:prstGeom prst="rect">
                      <a:avLst/>
                    </a:prstGeom>
                    <a:noFill/>
                    <a:ln>
                      <a:noFill/>
                    </a:ln>
                  </pic:spPr>
                </pic:pic>
              </a:graphicData>
            </a:graphic>
          </wp:inline>
        </w:drawing>
      </w:r>
    </w:p>
    <w:p w14:paraId="67C588F2" w14:textId="1DE174BC" w:rsidR="00367515" w:rsidRDefault="00367515">
      <w:r>
        <w:t>Chiltern Nursery &amp; Training College is an established independent setting in Caversham, Reading. The nursery is set in extensive grounds and has a warm and friendly family ethos</w:t>
      </w:r>
      <w:r w:rsidR="00940AF5">
        <w:t xml:space="preserve"> following the ‘In the Moment’ approach to learning and development</w:t>
      </w:r>
      <w:r>
        <w:t>. Our enthusiastic and experienced staff team share their knowledge through supportive mentorship.</w:t>
      </w:r>
      <w:r w:rsidR="00F67F52">
        <w:t xml:space="preserve"> </w:t>
      </w:r>
      <w:r w:rsidR="00CD6AF9">
        <w:t xml:space="preserve">It is </w:t>
      </w:r>
      <w:r w:rsidR="00E16614">
        <w:t>a requirement for you to have a full level 2/3 qualification in childcare.</w:t>
      </w:r>
      <w:r w:rsidR="00CD6AF9">
        <w:t xml:space="preserve"> </w:t>
      </w:r>
    </w:p>
    <w:p w14:paraId="2C5FA399" w14:textId="45132AB3" w:rsidR="00367515" w:rsidRPr="00EA7ECE" w:rsidRDefault="00367515">
      <w:pPr>
        <w:rPr>
          <w:b/>
          <w:bCs/>
        </w:rPr>
      </w:pPr>
      <w:r w:rsidRPr="00EA7ECE">
        <w:rPr>
          <w:b/>
          <w:bCs/>
        </w:rPr>
        <w:t xml:space="preserve">Benefits of Working </w:t>
      </w:r>
      <w:r w:rsidR="00F0355F">
        <w:rPr>
          <w:b/>
          <w:bCs/>
        </w:rPr>
        <w:t>as a</w:t>
      </w:r>
      <w:r w:rsidR="00E16614">
        <w:rPr>
          <w:b/>
          <w:bCs/>
        </w:rPr>
        <w:t>n Early Years Practitioner</w:t>
      </w:r>
      <w:r w:rsidR="007015F1">
        <w:rPr>
          <w:b/>
          <w:bCs/>
        </w:rPr>
        <w:t xml:space="preserve"> </w:t>
      </w:r>
      <w:r w:rsidRPr="00EA7ECE">
        <w:rPr>
          <w:b/>
          <w:bCs/>
        </w:rPr>
        <w:t>at CNTC:</w:t>
      </w:r>
    </w:p>
    <w:p w14:paraId="764E3ED7" w14:textId="4D116DE3" w:rsidR="00367515" w:rsidRDefault="00367515" w:rsidP="00367515">
      <w:pPr>
        <w:pStyle w:val="ListParagraph"/>
        <w:numPr>
          <w:ilvl w:val="0"/>
          <w:numId w:val="1"/>
        </w:numPr>
      </w:pPr>
      <w:r>
        <w:t>Competitive salary</w:t>
      </w:r>
      <w:r w:rsidR="00EA7ECE">
        <w:t xml:space="preserve">, sick </w:t>
      </w:r>
      <w:proofErr w:type="gramStart"/>
      <w:r w:rsidR="00EA7ECE">
        <w:t>pay</w:t>
      </w:r>
      <w:proofErr w:type="gramEnd"/>
      <w:r w:rsidR="00EA7ECE">
        <w:t xml:space="preserve"> and workplace pension scheme</w:t>
      </w:r>
    </w:p>
    <w:p w14:paraId="76D86B6E" w14:textId="0AF9B6C5" w:rsidR="00367515" w:rsidRDefault="00367515" w:rsidP="00367515">
      <w:pPr>
        <w:pStyle w:val="ListParagraph"/>
        <w:numPr>
          <w:ilvl w:val="0"/>
          <w:numId w:val="1"/>
        </w:numPr>
      </w:pPr>
      <w:r>
        <w:t xml:space="preserve">High staff </w:t>
      </w:r>
      <w:r w:rsidR="00651627">
        <w:t>ratios</w:t>
      </w:r>
      <w:r>
        <w:t xml:space="preserve"> </w:t>
      </w:r>
      <w:r w:rsidR="00651627">
        <w:t>across</w:t>
      </w:r>
      <w:r>
        <w:t xml:space="preserve"> all </w:t>
      </w:r>
      <w:r w:rsidR="00651627">
        <w:t>age groups</w:t>
      </w:r>
    </w:p>
    <w:p w14:paraId="109FE29B" w14:textId="07CF3693" w:rsidR="00367515" w:rsidRDefault="00367515" w:rsidP="00367515">
      <w:pPr>
        <w:pStyle w:val="ListParagraph"/>
        <w:numPr>
          <w:ilvl w:val="0"/>
          <w:numId w:val="1"/>
        </w:numPr>
      </w:pPr>
      <w:r>
        <w:t>On-site parking</w:t>
      </w:r>
    </w:p>
    <w:p w14:paraId="336D4D31" w14:textId="4E6C77C7" w:rsidR="00651627" w:rsidRDefault="00651627" w:rsidP="00367515">
      <w:pPr>
        <w:pStyle w:val="ListParagraph"/>
        <w:numPr>
          <w:ilvl w:val="0"/>
          <w:numId w:val="1"/>
        </w:numPr>
      </w:pPr>
      <w:r>
        <w:t>Cycle to work scheme and on-site secure bike storage</w:t>
      </w:r>
    </w:p>
    <w:p w14:paraId="323BE675" w14:textId="4D73270F" w:rsidR="00651627" w:rsidRDefault="00651627" w:rsidP="00367515">
      <w:pPr>
        <w:pStyle w:val="ListParagraph"/>
        <w:numPr>
          <w:ilvl w:val="0"/>
          <w:numId w:val="1"/>
        </w:numPr>
      </w:pPr>
      <w:r>
        <w:t>Located on main bus route from Reading town centre</w:t>
      </w:r>
    </w:p>
    <w:p w14:paraId="47E5FCF4" w14:textId="75057DA0" w:rsidR="00367515" w:rsidRDefault="00367515" w:rsidP="00367515">
      <w:pPr>
        <w:pStyle w:val="ListParagraph"/>
        <w:numPr>
          <w:ilvl w:val="0"/>
          <w:numId w:val="1"/>
        </w:numPr>
      </w:pPr>
      <w:r>
        <w:t>Free uniform</w:t>
      </w:r>
    </w:p>
    <w:p w14:paraId="6EB16652" w14:textId="3DF08895" w:rsidR="00367515" w:rsidRDefault="00367515" w:rsidP="00367515">
      <w:pPr>
        <w:pStyle w:val="ListParagraph"/>
        <w:numPr>
          <w:ilvl w:val="0"/>
          <w:numId w:val="1"/>
        </w:numPr>
      </w:pPr>
      <w:r>
        <w:t>Flexible shift patterns</w:t>
      </w:r>
      <w:r w:rsidR="00EA7ECE">
        <w:t xml:space="preserve"> over a 40hr week</w:t>
      </w:r>
    </w:p>
    <w:p w14:paraId="120D17CC" w14:textId="3F10756A" w:rsidR="00651627" w:rsidRDefault="00651627" w:rsidP="00367515">
      <w:pPr>
        <w:pStyle w:val="ListParagraph"/>
        <w:numPr>
          <w:ilvl w:val="0"/>
          <w:numId w:val="1"/>
        </w:numPr>
      </w:pPr>
      <w:r>
        <w:t>Overtime available</w:t>
      </w:r>
    </w:p>
    <w:p w14:paraId="008E3B14" w14:textId="3ABDE020" w:rsidR="00651627" w:rsidRDefault="00651627" w:rsidP="00367515">
      <w:pPr>
        <w:pStyle w:val="ListParagraph"/>
        <w:numPr>
          <w:ilvl w:val="0"/>
          <w:numId w:val="1"/>
        </w:numPr>
      </w:pPr>
      <w:r>
        <w:t>Bank Holiday and Christmas to New Year closure which does not come out of your annual leave allocation</w:t>
      </w:r>
    </w:p>
    <w:p w14:paraId="7F71F670" w14:textId="757528F7" w:rsidR="00651627" w:rsidRDefault="00651627" w:rsidP="00367515">
      <w:pPr>
        <w:pStyle w:val="ListParagraph"/>
        <w:numPr>
          <w:ilvl w:val="0"/>
          <w:numId w:val="1"/>
        </w:numPr>
      </w:pPr>
      <w:r>
        <w:t>Additional 1 day’s annual leave added each year up until 25 days is reached</w:t>
      </w:r>
    </w:p>
    <w:p w14:paraId="2AB1742F" w14:textId="0CB7F218" w:rsidR="00651627" w:rsidRDefault="00651627" w:rsidP="00367515">
      <w:pPr>
        <w:pStyle w:val="ListParagraph"/>
        <w:numPr>
          <w:ilvl w:val="0"/>
          <w:numId w:val="1"/>
        </w:numPr>
      </w:pPr>
      <w:r>
        <w:t>Comfortable staff rest rooms with kitchenette facilities</w:t>
      </w:r>
    </w:p>
    <w:p w14:paraId="7288E08D" w14:textId="7A380687" w:rsidR="00367515" w:rsidRDefault="00367515" w:rsidP="00367515">
      <w:pPr>
        <w:pStyle w:val="ListParagraph"/>
        <w:numPr>
          <w:ilvl w:val="0"/>
          <w:numId w:val="1"/>
        </w:numPr>
      </w:pPr>
      <w:r>
        <w:t>Continuing professional development</w:t>
      </w:r>
    </w:p>
    <w:p w14:paraId="1E576C4C" w14:textId="4B86DA42" w:rsidR="00367515" w:rsidRDefault="00367515" w:rsidP="00367515">
      <w:pPr>
        <w:pStyle w:val="ListParagraph"/>
        <w:numPr>
          <w:ilvl w:val="0"/>
          <w:numId w:val="1"/>
        </w:numPr>
      </w:pPr>
      <w:r>
        <w:t>Career progression</w:t>
      </w:r>
    </w:p>
    <w:p w14:paraId="0F6FEFD2" w14:textId="709E6AB1" w:rsidR="00651627" w:rsidRDefault="00651627" w:rsidP="00EA7ECE">
      <w:pPr>
        <w:pStyle w:val="ListParagraph"/>
        <w:numPr>
          <w:ilvl w:val="0"/>
          <w:numId w:val="1"/>
        </w:numPr>
      </w:pPr>
      <w:r>
        <w:t xml:space="preserve">Supportive and experienced staff team </w:t>
      </w:r>
      <w:r w:rsidR="00EA7ECE">
        <w:t>–</w:t>
      </w:r>
      <w:r>
        <w:t xml:space="preserve"> 50% of our staff have been working </w:t>
      </w:r>
      <w:r w:rsidRPr="00651627">
        <w:t xml:space="preserve">at CNTC for over 5yrs, 23% </w:t>
      </w:r>
      <w:r>
        <w:t>for</w:t>
      </w:r>
      <w:r w:rsidRPr="00651627">
        <w:t xml:space="preserve"> </w:t>
      </w:r>
      <w:r>
        <w:t>more than</w:t>
      </w:r>
      <w:r w:rsidRPr="00651627">
        <w:t xml:space="preserve"> 10yrs and 17% </w:t>
      </w:r>
      <w:r>
        <w:t>for</w:t>
      </w:r>
      <w:r w:rsidRPr="00651627">
        <w:t xml:space="preserve"> </w:t>
      </w:r>
      <w:r>
        <w:t>more than</w:t>
      </w:r>
      <w:r w:rsidRPr="00651627">
        <w:t xml:space="preserve"> 15yrs</w:t>
      </w:r>
    </w:p>
    <w:p w14:paraId="436760D0" w14:textId="6BA2E5D1" w:rsidR="00EA7ECE" w:rsidRPr="00EA7ECE" w:rsidRDefault="00EA7ECE" w:rsidP="00EA7ECE">
      <w:pPr>
        <w:spacing w:after="0"/>
        <w:rPr>
          <w:b/>
          <w:bCs/>
        </w:rPr>
      </w:pPr>
      <w:r w:rsidRPr="00EA7ECE">
        <w:rPr>
          <w:b/>
          <w:bCs/>
        </w:rPr>
        <w:t>Your role would be to:</w:t>
      </w:r>
    </w:p>
    <w:p w14:paraId="62160440" w14:textId="485F7A2B" w:rsidR="00EA7ECE" w:rsidRDefault="00EA7ECE" w:rsidP="00EA7ECE">
      <w:pPr>
        <w:pStyle w:val="ListParagraph"/>
        <w:numPr>
          <w:ilvl w:val="0"/>
          <w:numId w:val="4"/>
        </w:numPr>
        <w:spacing w:after="0" w:line="240" w:lineRule="auto"/>
      </w:pPr>
      <w:r>
        <w:t>Work effectively as a key person, taking responsibility for a group of key children.</w:t>
      </w:r>
    </w:p>
    <w:p w14:paraId="0A14942F" w14:textId="5DCD9559" w:rsidR="00EA7ECE" w:rsidRDefault="00EA7ECE" w:rsidP="00EA7ECE">
      <w:pPr>
        <w:pStyle w:val="ListParagraph"/>
        <w:numPr>
          <w:ilvl w:val="0"/>
          <w:numId w:val="5"/>
        </w:numPr>
        <w:spacing w:after="0" w:line="240" w:lineRule="auto"/>
      </w:pPr>
      <w:r>
        <w:t xml:space="preserve">Work effectively as a </w:t>
      </w:r>
      <w:r w:rsidR="00F0355F">
        <w:t xml:space="preserve">team </w:t>
      </w:r>
      <w:r>
        <w:t xml:space="preserve">member </w:t>
      </w:r>
      <w:r w:rsidR="00F0355F">
        <w:t>with an enthusiastic and positive outlook</w:t>
      </w:r>
      <w:r>
        <w:t>.</w:t>
      </w:r>
    </w:p>
    <w:p w14:paraId="6539578B" w14:textId="427D5BAD" w:rsidR="00EA7ECE" w:rsidRDefault="00F0355F" w:rsidP="00EA7ECE">
      <w:pPr>
        <w:pStyle w:val="ListParagraph"/>
        <w:numPr>
          <w:ilvl w:val="0"/>
          <w:numId w:val="5"/>
        </w:numPr>
        <w:spacing w:after="0" w:line="240" w:lineRule="auto"/>
      </w:pPr>
      <w:r>
        <w:t>Have a passion and be able to c</w:t>
      </w:r>
      <w:r w:rsidR="00EA7ECE">
        <w:t>are for and educate children.</w:t>
      </w:r>
    </w:p>
    <w:p w14:paraId="32556CC8" w14:textId="337E9539" w:rsidR="00EA7ECE" w:rsidRDefault="00EA7ECE" w:rsidP="00EA7ECE">
      <w:pPr>
        <w:pStyle w:val="ListParagraph"/>
        <w:numPr>
          <w:ilvl w:val="0"/>
          <w:numId w:val="5"/>
        </w:numPr>
        <w:spacing w:after="0" w:line="240" w:lineRule="auto"/>
      </w:pPr>
      <w:r>
        <w:t>Provide for the children’s physical, emotional, social, and intellectual needs.</w:t>
      </w:r>
    </w:p>
    <w:p w14:paraId="7BC5310B" w14:textId="6CAE753A" w:rsidR="00EA7ECE" w:rsidRDefault="00EA7ECE" w:rsidP="00EA7ECE">
      <w:pPr>
        <w:pStyle w:val="ListParagraph"/>
        <w:numPr>
          <w:ilvl w:val="0"/>
          <w:numId w:val="5"/>
        </w:numPr>
        <w:spacing w:after="0" w:line="240" w:lineRule="auto"/>
      </w:pPr>
      <w:r>
        <w:t>Provide activities and experiences to meet the learning and developmental needs of the children.</w:t>
      </w:r>
    </w:p>
    <w:p w14:paraId="6BB837F8" w14:textId="3E3F5E84" w:rsidR="00EA7ECE" w:rsidRDefault="00EA7ECE" w:rsidP="00EA7ECE">
      <w:pPr>
        <w:pStyle w:val="ListParagraph"/>
        <w:numPr>
          <w:ilvl w:val="0"/>
          <w:numId w:val="5"/>
        </w:numPr>
        <w:spacing w:after="0" w:line="240" w:lineRule="auto"/>
      </w:pPr>
      <w:r>
        <w:t>Work in partnership with parents, carers, and families.</w:t>
      </w:r>
    </w:p>
    <w:p w14:paraId="075679C7" w14:textId="742D4DF6" w:rsidR="00EA7ECE" w:rsidRDefault="00EA7ECE" w:rsidP="00EA7ECE">
      <w:pPr>
        <w:pStyle w:val="ListParagraph"/>
        <w:numPr>
          <w:ilvl w:val="0"/>
          <w:numId w:val="5"/>
        </w:numPr>
        <w:spacing w:after="0" w:line="240" w:lineRule="auto"/>
      </w:pPr>
      <w:r>
        <w:t>Maintain records as required, including children’s development records</w:t>
      </w:r>
      <w:r w:rsidR="00F0355F">
        <w:t xml:space="preserve"> and observations</w:t>
      </w:r>
      <w:r>
        <w:t xml:space="preserve"> using our on-line</w:t>
      </w:r>
      <w:r w:rsidR="00F0355F">
        <w:t xml:space="preserve"> nursery management</w:t>
      </w:r>
      <w:r>
        <w:t xml:space="preserve"> system.</w:t>
      </w:r>
    </w:p>
    <w:p w14:paraId="2A91C95F" w14:textId="3C2DE355" w:rsidR="00EA7ECE" w:rsidRDefault="00EA7ECE" w:rsidP="00EA7ECE">
      <w:pPr>
        <w:pStyle w:val="ListParagraph"/>
        <w:numPr>
          <w:ilvl w:val="0"/>
          <w:numId w:val="5"/>
        </w:numPr>
        <w:spacing w:after="0" w:line="240" w:lineRule="auto"/>
      </w:pPr>
      <w:r>
        <w:t>Provide a warm, secure, safe</w:t>
      </w:r>
      <w:r w:rsidR="00F0355F">
        <w:t xml:space="preserve">, </w:t>
      </w:r>
      <w:proofErr w:type="gramStart"/>
      <w:r>
        <w:t>stimulating</w:t>
      </w:r>
      <w:proofErr w:type="gramEnd"/>
      <w:r>
        <w:t xml:space="preserve"> </w:t>
      </w:r>
      <w:r w:rsidR="00F0355F">
        <w:t xml:space="preserve">and inclusive </w:t>
      </w:r>
      <w:r>
        <w:t>environment</w:t>
      </w:r>
      <w:r w:rsidR="00F0355F">
        <w:t>, promoting safeguarding procedures and the welfare of the children at all times</w:t>
      </w:r>
      <w:r>
        <w:t>.</w:t>
      </w:r>
    </w:p>
    <w:p w14:paraId="4C96E435" w14:textId="3883DCEC" w:rsidR="00EA7ECE" w:rsidRDefault="00EA7ECE" w:rsidP="00EA7ECE">
      <w:pPr>
        <w:pStyle w:val="ListParagraph"/>
        <w:numPr>
          <w:ilvl w:val="0"/>
          <w:numId w:val="5"/>
        </w:numPr>
        <w:spacing w:after="0" w:line="240" w:lineRule="auto"/>
      </w:pPr>
      <w:r>
        <w:t>Work within the Policy and Procedures of our setting.</w:t>
      </w:r>
    </w:p>
    <w:p w14:paraId="05C0A5D6" w14:textId="069A46A3" w:rsidR="00EA7ECE" w:rsidRDefault="00EA7ECE" w:rsidP="00EA7ECE">
      <w:pPr>
        <w:spacing w:after="0" w:line="240" w:lineRule="auto"/>
      </w:pPr>
    </w:p>
    <w:p w14:paraId="02765D90" w14:textId="77777777" w:rsidR="00EA7ECE" w:rsidRDefault="00EA7ECE" w:rsidP="00EA7ECE">
      <w:pPr>
        <w:spacing w:after="0" w:line="240" w:lineRule="auto"/>
      </w:pPr>
    </w:p>
    <w:p w14:paraId="518E623D" w14:textId="50EDDDEE" w:rsidR="00367515" w:rsidRDefault="00EA7ECE" w:rsidP="00EA7ECE">
      <w:pPr>
        <w:spacing w:after="0"/>
        <w:ind w:left="195"/>
      </w:pPr>
      <w:r w:rsidRPr="00EA7ECE">
        <w:t>CNTC has a strong commitment to inclusion and safeguarding and promoting the welfare of children and young people. We expect all staff to share this commitment. We follow safer recruitment practices. Successful applicants will be required to provide satisfactory background checks, references, and an enhanced DBS disclosure.</w:t>
      </w:r>
    </w:p>
    <w:sectPr w:rsidR="00367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1665D"/>
    <w:multiLevelType w:val="hybridMultilevel"/>
    <w:tmpl w:val="9EA6D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C33601"/>
    <w:multiLevelType w:val="hybridMultilevel"/>
    <w:tmpl w:val="1062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270DF"/>
    <w:multiLevelType w:val="hybridMultilevel"/>
    <w:tmpl w:val="CC940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5935A2"/>
    <w:multiLevelType w:val="hybridMultilevel"/>
    <w:tmpl w:val="57B2B63A"/>
    <w:lvl w:ilvl="0" w:tplc="B7E2E8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72720"/>
    <w:multiLevelType w:val="hybridMultilevel"/>
    <w:tmpl w:val="7034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066002">
    <w:abstractNumId w:val="1"/>
  </w:num>
  <w:num w:numId="2" w16cid:durableId="1940984575">
    <w:abstractNumId w:val="4"/>
  </w:num>
  <w:num w:numId="3" w16cid:durableId="2059432006">
    <w:abstractNumId w:val="3"/>
  </w:num>
  <w:num w:numId="4" w16cid:durableId="392049614">
    <w:abstractNumId w:val="2"/>
  </w:num>
  <w:num w:numId="5" w16cid:durableId="82053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15"/>
    <w:rsid w:val="00042297"/>
    <w:rsid w:val="00046E79"/>
    <w:rsid w:val="001B05BF"/>
    <w:rsid w:val="001B4CA8"/>
    <w:rsid w:val="002C0EDE"/>
    <w:rsid w:val="00367515"/>
    <w:rsid w:val="00420587"/>
    <w:rsid w:val="00651627"/>
    <w:rsid w:val="007015F1"/>
    <w:rsid w:val="00940AF5"/>
    <w:rsid w:val="00B224F1"/>
    <w:rsid w:val="00C32A4F"/>
    <w:rsid w:val="00CD6AF9"/>
    <w:rsid w:val="00CE674D"/>
    <w:rsid w:val="00E16614"/>
    <w:rsid w:val="00EA7ECE"/>
    <w:rsid w:val="00F0355F"/>
    <w:rsid w:val="00F6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A080"/>
  <w15:chartTrackingRefBased/>
  <w15:docId w15:val="{E9ED7F89-B651-43EF-A496-B3E5206B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531b8a-5934-4005-91d4-7f4a371b2f25">
      <Terms xmlns="http://schemas.microsoft.com/office/infopath/2007/PartnerControls"/>
    </lcf76f155ced4ddcb4097134ff3c332f>
    <TaxCatchAll xmlns="bbabdfe4-8643-4c2d-9488-dcf838a429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A5F86EE12FF4E984C0957B332F3B7" ma:contentTypeVersion="16" ma:contentTypeDescription="Create a new document." ma:contentTypeScope="" ma:versionID="090c410119f3b095526a09227ed2c582">
  <xsd:schema xmlns:xsd="http://www.w3.org/2001/XMLSchema" xmlns:xs="http://www.w3.org/2001/XMLSchema" xmlns:p="http://schemas.microsoft.com/office/2006/metadata/properties" xmlns:ns2="bbabdfe4-8643-4c2d-9488-dcf838a42990" xmlns:ns3="8f531b8a-5934-4005-91d4-7f4a371b2f25" targetNamespace="http://schemas.microsoft.com/office/2006/metadata/properties" ma:root="true" ma:fieldsID="22f7c5fd9dc29767ffec45c65183f10c" ns2:_="" ns3:_="">
    <xsd:import namespace="bbabdfe4-8643-4c2d-9488-dcf838a42990"/>
    <xsd:import namespace="8f531b8a-5934-4005-91d4-7f4a371b2f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dfe4-8643-4c2d-9488-dcf838a429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2e55a9-6907-46d9-8d72-817e252112cb}" ma:internalName="TaxCatchAll" ma:showField="CatchAllData" ma:web="bbabdfe4-8643-4c2d-9488-dcf838a429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531b8a-5934-4005-91d4-7f4a371b2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f67503-6d84-4448-99c8-b80df66c355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C776A-0F70-46EF-B469-11D319019D23}">
  <ds:schemaRefs>
    <ds:schemaRef ds:uri="http://schemas.microsoft.com/office/2006/metadata/properties"/>
    <ds:schemaRef ds:uri="http://schemas.microsoft.com/office/infopath/2007/PartnerControls"/>
    <ds:schemaRef ds:uri="8f531b8a-5934-4005-91d4-7f4a371b2f25"/>
    <ds:schemaRef ds:uri="bbabdfe4-8643-4c2d-9488-dcf838a42990"/>
  </ds:schemaRefs>
</ds:datastoreItem>
</file>

<file path=customXml/itemProps2.xml><?xml version="1.0" encoding="utf-8"?>
<ds:datastoreItem xmlns:ds="http://schemas.openxmlformats.org/officeDocument/2006/customXml" ds:itemID="{0FBE8642-EDBC-4642-9D88-E4218D0C100E}">
  <ds:schemaRefs>
    <ds:schemaRef ds:uri="http://schemas.microsoft.com/sharepoint/v3/contenttype/forms"/>
  </ds:schemaRefs>
</ds:datastoreItem>
</file>

<file path=customXml/itemProps3.xml><?xml version="1.0" encoding="utf-8"?>
<ds:datastoreItem xmlns:ds="http://schemas.openxmlformats.org/officeDocument/2006/customXml" ds:itemID="{8AA53EF7-E9DC-4FBF-8F00-74FA0A629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dfe4-8643-4c2d-9488-dcf838a42990"/>
    <ds:schemaRef ds:uri="8f531b8a-5934-4005-91d4-7f4a371b2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Chiltern Nursery &amp; Training College</dc:creator>
  <cp:keywords/>
  <dc:description/>
  <cp:lastModifiedBy>Head Chiltern Nursery &amp; Training College</cp:lastModifiedBy>
  <cp:revision>2</cp:revision>
  <cp:lastPrinted>2021-10-07T13:34:00Z</cp:lastPrinted>
  <dcterms:created xsi:type="dcterms:W3CDTF">2023-06-12T13:21:00Z</dcterms:created>
  <dcterms:modified xsi:type="dcterms:W3CDTF">2023-06-12T13:21:00Z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0x010100740A5F86EE12FF4E984C0957B332F3B7</vt:lpwstr>
  </property>
</Properties>
</file>